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/>
  <w:body>
    <w:p w:rsidR="006C769F" w:rsidRDefault="000774DD" w:rsidP="00925D1E">
      <w:pPr>
        <w:rPr>
          <w:rFonts w:ascii="Trebuchet MS" w:hAnsi="Trebuchet MS"/>
          <w:color w:val="215868" w:themeColor="accent5" w:themeShade="8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rebuchet MS" w:hAnsi="Trebuchet MS"/>
          <w:noProof/>
          <w:color w:val="FFCA08"/>
          <w:kern w:val="24"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569E" wp14:editId="79CFE1C8">
                <wp:simplePos x="0" y="0"/>
                <wp:positionH relativeFrom="column">
                  <wp:posOffset>2319655</wp:posOffset>
                </wp:positionH>
                <wp:positionV relativeFrom="paragraph">
                  <wp:posOffset>7620</wp:posOffset>
                </wp:positionV>
                <wp:extent cx="914400" cy="914400"/>
                <wp:effectExtent l="0" t="0" r="19050" b="19050"/>
                <wp:wrapNone/>
                <wp:docPr id="5" name="Gülen Yü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7024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5" o:spid="_x0000_s1026" type="#_x0000_t96" style="position:absolute;margin-left:182.65pt;margin-top:.6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" fillcolor="#4f81bd [3204]" strokecolor="#243f60 [1604]" strokeweight="2pt"/>
            </w:pict>
          </mc:Fallback>
        </mc:AlternateContent>
      </w:r>
    </w:p>
    <w:p w:rsidR="007F7882" w:rsidRDefault="007F7882" w:rsidP="00925D1E">
      <w:pPr>
        <w:rPr>
          <w:rFonts w:ascii="Trebuchet MS" w:hAnsi="Trebuchet MS"/>
          <w:color w:val="215868" w:themeColor="accent5" w:themeShade="8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774DD" w:rsidRPr="007F7882" w:rsidRDefault="00D75635" w:rsidP="00351F80">
      <w:pPr>
        <w:jc w:val="center"/>
        <w:rPr>
          <w:rFonts w:ascii="Trebuchet MS" w:hAnsi="Trebuchet MS"/>
          <w:color w:val="215868" w:themeColor="accent5" w:themeShade="8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74DD">
        <w:rPr>
          <w:rFonts w:ascii="Trebuchet MS" w:hAnsi="Trebuchet MS"/>
          <w:color w:val="215868" w:themeColor="accent5" w:themeShade="8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Ç</w:t>
      </w:r>
      <w:r w:rsidR="00F96A39">
        <w:rPr>
          <w:rFonts w:ascii="Trebuchet MS" w:hAnsi="Trebuchet MS"/>
          <w:color w:val="215868" w:themeColor="accent5" w:themeShade="8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OCUKLARDA ÖFKE KONTROLÜ</w:t>
      </w:r>
    </w:p>
    <w:p w:rsidR="00841E76" w:rsidRPr="00841E76" w:rsidRDefault="000774DD" w:rsidP="00925D1E">
      <w:pPr>
        <w:rPr>
          <w:rFonts w:ascii="Comic Sans MS" w:hAnsi="Comic Sans MS"/>
          <w:b/>
          <w:bCs/>
          <w:color w:val="FF0000"/>
          <w:sz w:val="40"/>
          <w:szCs w:val="40"/>
        </w:rPr>
      </w:pPr>
      <w:r w:rsidRPr="00841E76">
        <w:rPr>
          <w:rFonts w:ascii="Comic Sans MS" w:hAnsi="Comic Sans MS"/>
          <w:b/>
          <w:bCs/>
          <w:color w:val="FF0000"/>
          <w:sz w:val="40"/>
          <w:szCs w:val="40"/>
        </w:rPr>
        <w:t>Sevgili Anne Babalar;</w:t>
      </w:r>
    </w:p>
    <w:p w:rsidR="00850A25" w:rsidRPr="00841E76" w:rsidRDefault="00AC2B3B" w:rsidP="00AC2B3B">
      <w:pPr>
        <w:rPr>
          <w:rFonts w:ascii="Comic Sans MS" w:hAnsi="Comic Sans MS" w:cs="Times New Roman"/>
          <w:color w:val="000000" w:themeColor="text1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rebuchet MS" w:hAnsi="Trebuchet MS"/>
          <w:noProof/>
          <w:color w:val="4BACC6" w:themeColor="accent5"/>
          <w:kern w:val="24"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49A01" wp14:editId="3794ED8F">
                <wp:simplePos x="0" y="0"/>
                <wp:positionH relativeFrom="column">
                  <wp:posOffset>3234055</wp:posOffset>
                </wp:positionH>
                <wp:positionV relativeFrom="paragraph">
                  <wp:posOffset>1388745</wp:posOffset>
                </wp:positionV>
                <wp:extent cx="3048000" cy="2428875"/>
                <wp:effectExtent l="0" t="0" r="19050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B3B" w:rsidRPr="00925D1E" w:rsidRDefault="00AC2B3B" w:rsidP="00850A25">
                            <w:pPr>
                              <w:shd w:val="clear" w:color="auto" w:fill="B2A1C7" w:themeFill="accent4" w:themeFillTint="99"/>
                              <w:rPr>
                                <w:rFonts w:ascii="Times New Roman" w:eastAsia="Calibri" w:hAnsi="Times New Roman" w:cs="Times New Roman"/>
                                <w:color w:val="40404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25D1E">
                              <w:rPr>
                                <w:rFonts w:ascii="Times New Roman" w:eastAsia="Calibri" w:hAnsi="Times New Roman" w:cs="Times New Roman"/>
                                <w:color w:val="404040"/>
                                <w:kern w:val="24"/>
                                <w:sz w:val="40"/>
                                <w:szCs w:val="40"/>
                              </w:rPr>
                              <w:t>Öfke kontrolü;” çoc</w:t>
                            </w:r>
                            <w:r w:rsidR="007A0B06">
                              <w:rPr>
                                <w:rFonts w:ascii="Times New Roman" w:eastAsia="Calibri" w:hAnsi="Times New Roman" w:cs="Times New Roman"/>
                                <w:color w:val="404040"/>
                                <w:kern w:val="24"/>
                                <w:sz w:val="40"/>
                                <w:szCs w:val="40"/>
                              </w:rPr>
                              <w:t>uğun öfkesini tanıma, doğru şek</w:t>
                            </w:r>
                            <w:r w:rsidRPr="00925D1E">
                              <w:rPr>
                                <w:rFonts w:ascii="Times New Roman" w:eastAsia="Calibri" w:hAnsi="Times New Roman" w:cs="Times New Roman"/>
                                <w:color w:val="404040"/>
                                <w:kern w:val="24"/>
                                <w:sz w:val="40"/>
                                <w:szCs w:val="40"/>
                              </w:rPr>
                              <w:t>i</w:t>
                            </w:r>
                            <w:r w:rsidR="007A0B06">
                              <w:rPr>
                                <w:rFonts w:ascii="Times New Roman" w:eastAsia="Calibri" w:hAnsi="Times New Roman" w:cs="Times New Roman"/>
                                <w:color w:val="404040"/>
                                <w:kern w:val="24"/>
                                <w:sz w:val="40"/>
                                <w:szCs w:val="40"/>
                              </w:rPr>
                              <w:t>l</w:t>
                            </w:r>
                            <w:r w:rsidRPr="00925D1E">
                              <w:rPr>
                                <w:rFonts w:ascii="Times New Roman" w:eastAsia="Calibri" w:hAnsi="Times New Roman" w:cs="Times New Roman"/>
                                <w:color w:val="404040"/>
                                <w:kern w:val="24"/>
                                <w:sz w:val="40"/>
                                <w:szCs w:val="40"/>
                              </w:rPr>
                              <w:t>de ifade edebilme, saldırganlığa geçmeden kendisini sakinleştirebilme becerisi kazanma” şeklinde tanımlanabilir.</w:t>
                            </w:r>
                          </w:p>
                          <w:p w:rsidR="00AC2B3B" w:rsidRDefault="00AC2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49A01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254.65pt;margin-top:109.35pt;width:240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" fillcolor="white [3201]" strokeweight=".5pt">
                <v:textbox>
                  <w:txbxContent>
                    <w:p w:rsidR="00AC2B3B" w:rsidRPr="00925D1E" w:rsidRDefault="00AC2B3B" w:rsidP="00850A25">
                      <w:pPr>
                        <w:shd w:val="clear" w:color="auto" w:fill="B2A1C7" w:themeFill="accent4" w:themeFillTint="99"/>
                        <w:rPr>
                          <w:rFonts w:ascii="Times New Roman" w:eastAsia="Calibri" w:hAnsi="Times New Roman" w:cs="Times New Roman"/>
                          <w:color w:val="404040"/>
                          <w:kern w:val="24"/>
                          <w:sz w:val="40"/>
                          <w:szCs w:val="40"/>
                        </w:rPr>
                      </w:pPr>
                      <w:r w:rsidRPr="00925D1E">
                        <w:rPr>
                          <w:rFonts w:ascii="Times New Roman" w:eastAsia="Calibri" w:hAnsi="Times New Roman" w:cs="Times New Roman"/>
                          <w:color w:val="404040"/>
                          <w:kern w:val="24"/>
                          <w:sz w:val="40"/>
                          <w:szCs w:val="40"/>
                        </w:rPr>
                        <w:t>Öfke kontrolü;” çoc</w:t>
                      </w:r>
                      <w:r w:rsidR="007A0B06">
                        <w:rPr>
                          <w:rFonts w:ascii="Times New Roman" w:eastAsia="Calibri" w:hAnsi="Times New Roman" w:cs="Times New Roman"/>
                          <w:color w:val="404040"/>
                          <w:kern w:val="24"/>
                          <w:sz w:val="40"/>
                          <w:szCs w:val="40"/>
                        </w:rPr>
                        <w:t>uğun öfkesini tanıma, doğru şek</w:t>
                      </w:r>
                      <w:r w:rsidRPr="00925D1E">
                        <w:rPr>
                          <w:rFonts w:ascii="Times New Roman" w:eastAsia="Calibri" w:hAnsi="Times New Roman" w:cs="Times New Roman"/>
                          <w:color w:val="404040"/>
                          <w:kern w:val="24"/>
                          <w:sz w:val="40"/>
                          <w:szCs w:val="40"/>
                        </w:rPr>
                        <w:t>i</w:t>
                      </w:r>
                      <w:r w:rsidR="007A0B06">
                        <w:rPr>
                          <w:rFonts w:ascii="Times New Roman" w:eastAsia="Calibri" w:hAnsi="Times New Roman" w:cs="Times New Roman"/>
                          <w:color w:val="404040"/>
                          <w:kern w:val="24"/>
                          <w:sz w:val="40"/>
                          <w:szCs w:val="40"/>
                        </w:rPr>
                        <w:t>l</w:t>
                      </w:r>
                      <w:r w:rsidRPr="00925D1E">
                        <w:rPr>
                          <w:rFonts w:ascii="Times New Roman" w:eastAsia="Calibri" w:hAnsi="Times New Roman" w:cs="Times New Roman"/>
                          <w:color w:val="404040"/>
                          <w:kern w:val="24"/>
                          <w:sz w:val="40"/>
                          <w:szCs w:val="40"/>
                        </w:rPr>
                        <w:t>de ifade edebilme, saldırganlığa geçmeden kendisini sakinleştirebilme becerisi kazanma” şeklinde tanımlanabilir.</w:t>
                      </w:r>
                    </w:p>
                    <w:p w:rsidR="00AC2B3B" w:rsidRDefault="00AC2B3B"/>
                  </w:txbxContent>
                </v:textbox>
              </v:shape>
            </w:pict>
          </mc:Fallback>
        </mc:AlternateContent>
      </w:r>
      <w:r w:rsidR="00925D1E">
        <w:rPr>
          <w:rFonts w:ascii="Trebuchet MS" w:hAnsi="Trebuchet MS"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="00925D1E" w:rsidRPr="00925D1E">
        <w:rPr>
          <w:rFonts w:ascii="Trebuchet MS" w:hAnsi="Trebuchet MS"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25D1E">
        <w:rPr>
          <w:rFonts w:ascii="Trebuchet MS" w:hAnsi="Trebuchet MS"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925D1E" w:rsidRPr="00841E76">
        <w:rPr>
          <w:rFonts w:ascii="Comic Sans MS" w:hAnsi="Comic Sans MS" w:cs="Times New Roman"/>
          <w:color w:val="000000" w:themeColor="text1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Öfke, uygun yollarla ifade edildiğinde sağlıklı bir duygudur. Ancak kontrolsüz öfke probleme dönüşebilmektedir.</w:t>
      </w:r>
    </w:p>
    <w:p w:rsidR="00925D1E" w:rsidRPr="007F7882" w:rsidRDefault="000774DD" w:rsidP="00D75635">
      <w:pPr>
        <w:rPr>
          <w:rFonts w:ascii="Times New Roman" w:hAnsi="Times New Roman" w:cs="Times New Roman"/>
          <w:color w:val="000000" w:themeColor="text1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sectPr w:rsidR="00925D1E" w:rsidRPr="007F7882" w:rsidSect="00925D1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tr-TR"/>
        </w:rPr>
        <w:drawing>
          <wp:inline distT="0" distB="0" distL="0" distR="0" wp14:anchorId="7CF43ACD" wp14:editId="4080CD39">
            <wp:extent cx="2929386" cy="2286000"/>
            <wp:effectExtent l="0" t="0" r="4445" b="0"/>
            <wp:docPr id="3" name="Resim 3" descr="çocuklarda öfke karikatü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ocuklarda öfke karikatü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754" cy="229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69F" w:rsidRDefault="006C769F" w:rsidP="00925D1E">
      <w:pPr>
        <w:rPr>
          <w:rFonts w:ascii="Comic Sans MS" w:eastAsia="Calibri" w:hAnsi="Comic Sans MS" w:cs="Times New Roman"/>
          <w:color w:val="FF0000"/>
          <w:kern w:val="24"/>
          <w:sz w:val="40"/>
          <w:szCs w:val="40"/>
        </w:rPr>
      </w:pPr>
    </w:p>
    <w:p w:rsidR="006C769F" w:rsidRDefault="006C769F" w:rsidP="00662073">
      <w:pPr>
        <w:jc w:val="center"/>
        <w:rPr>
          <w:rFonts w:ascii="Comic Sans MS" w:eastAsia="Calibri" w:hAnsi="Comic Sans MS" w:cs="Times New Roman"/>
          <w:color w:val="FF0000"/>
          <w:kern w:val="24"/>
          <w:sz w:val="40"/>
          <w:szCs w:val="40"/>
        </w:rPr>
      </w:pPr>
      <w:r w:rsidRPr="006C769F">
        <w:rPr>
          <w:rFonts w:ascii="Comic Sans MS" w:eastAsia="Calibri" w:hAnsi="Comic Sans MS" w:cs="Times New Roman"/>
          <w:color w:val="FF0000"/>
          <w:kern w:val="24"/>
          <w:sz w:val="40"/>
          <w:szCs w:val="40"/>
        </w:rPr>
        <w:t>Çocukta karşılaşılan öfke durumu ile konuşma esnasında çocuğa bir şekilde onun da kızmaya hakkı olduğunu kabul ettiğinizi; ancak bu kızgınlıktan dolayı uygunsuz davranışların hoş görül</w:t>
      </w:r>
      <w:r w:rsidR="00003EC1">
        <w:rPr>
          <w:rFonts w:ascii="Comic Sans MS" w:eastAsia="Calibri" w:hAnsi="Comic Sans MS" w:cs="Times New Roman"/>
          <w:color w:val="FF0000"/>
          <w:kern w:val="24"/>
          <w:sz w:val="40"/>
          <w:szCs w:val="40"/>
        </w:rPr>
        <w:t>e</w:t>
      </w:r>
      <w:r w:rsidRPr="006C769F">
        <w:rPr>
          <w:rFonts w:ascii="Comic Sans MS" w:eastAsia="Calibri" w:hAnsi="Comic Sans MS" w:cs="Times New Roman"/>
          <w:color w:val="FF0000"/>
          <w:kern w:val="24"/>
          <w:sz w:val="40"/>
          <w:szCs w:val="40"/>
        </w:rPr>
        <w:t>mey</w:t>
      </w:r>
      <w:r>
        <w:rPr>
          <w:rFonts w:ascii="Comic Sans MS" w:eastAsia="Calibri" w:hAnsi="Comic Sans MS" w:cs="Times New Roman"/>
          <w:color w:val="FF0000"/>
          <w:kern w:val="24"/>
          <w:sz w:val="40"/>
          <w:szCs w:val="40"/>
        </w:rPr>
        <w:t>eceğinin anlatılması gereklidir.</w:t>
      </w:r>
    </w:p>
    <w:p w:rsidR="006C769F" w:rsidRPr="00925D1E" w:rsidRDefault="007F7882" w:rsidP="00925D1E">
      <w:pPr>
        <w:rPr>
          <w:rFonts w:ascii="Times New Roman" w:eastAsia="Calibri" w:hAnsi="Times New Roman" w:cs="Times New Roman"/>
          <w:color w:val="404040"/>
          <w:kern w:val="24"/>
          <w:sz w:val="40"/>
          <w:szCs w:val="40"/>
        </w:rPr>
      </w:pPr>
      <w:bookmarkStart w:id="0" w:name="_GoBack"/>
      <w:r>
        <w:rPr>
          <w:rFonts w:ascii="Trebuchet MS" w:hAnsi="Trebuchet MS"/>
          <w:noProof/>
          <w:color w:val="FFCA08"/>
          <w:kern w:val="24"/>
          <w:sz w:val="48"/>
          <w:szCs w:val="4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63DB" wp14:editId="7CEF8FD0">
                <wp:simplePos x="0" y="0"/>
                <wp:positionH relativeFrom="column">
                  <wp:posOffset>2300605</wp:posOffset>
                </wp:positionH>
                <wp:positionV relativeFrom="paragraph">
                  <wp:posOffset>-7620</wp:posOffset>
                </wp:positionV>
                <wp:extent cx="914400" cy="914400"/>
                <wp:effectExtent l="0" t="0" r="19050" b="19050"/>
                <wp:wrapNone/>
                <wp:docPr id="6" name="Gülen Yü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2F509" id="Gülen Yüz 6" o:spid="_x0000_s1026" type="#_x0000_t96" style="position:absolute;margin-left:181.15pt;margin-top:-.6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" fillcolor="#4f81bd [3204]" strokecolor="#243f60 [1604]" strokeweight="2pt"/>
            </w:pict>
          </mc:Fallback>
        </mc:AlternateContent>
      </w:r>
      <w:bookmarkEnd w:id="0"/>
    </w:p>
    <w:p w:rsidR="00841E76" w:rsidRPr="00841E76" w:rsidRDefault="00841E76" w:rsidP="000774DD">
      <w:pPr>
        <w:rPr>
          <w:rFonts w:ascii="Times New Roman" w:eastAsia="Calibri" w:hAnsi="Times New Roman" w:cs="Times New Roman"/>
          <w:color w:val="404040"/>
          <w:kern w:val="24"/>
          <w:sz w:val="40"/>
          <w:szCs w:val="40"/>
        </w:rPr>
      </w:pPr>
    </w:p>
    <w:p w:rsidR="000774DD" w:rsidRPr="00841E76" w:rsidRDefault="006C769F" w:rsidP="000774DD">
      <w:pPr>
        <w:rPr>
          <w:rFonts w:ascii="Comic Sans MS" w:hAnsi="Comic Sans MS" w:cs="Times New Roman"/>
          <w:i/>
          <w:sz w:val="40"/>
          <w:szCs w:val="40"/>
        </w:rPr>
      </w:pPr>
      <w:r>
        <w:rPr>
          <w:rFonts w:ascii="Times New Roman" w:eastAsia="Calibri" w:hAnsi="Times New Roman" w:cs="Times New Roman"/>
          <w:noProof/>
          <w:color w:val="404040"/>
          <w:kern w:val="24"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DC4F0" wp14:editId="0D09045B">
                <wp:simplePos x="0" y="0"/>
                <wp:positionH relativeFrom="column">
                  <wp:posOffset>3205481</wp:posOffset>
                </wp:positionH>
                <wp:positionV relativeFrom="paragraph">
                  <wp:posOffset>69850</wp:posOffset>
                </wp:positionV>
                <wp:extent cx="2819400" cy="2790825"/>
                <wp:effectExtent l="0" t="0" r="19050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69F" w:rsidRDefault="006C769F">
                            <w:r w:rsidRPr="006C769F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38A3152" wp14:editId="0792E71E">
                                  <wp:extent cx="2657475" cy="2657475"/>
                                  <wp:effectExtent l="0" t="0" r="9525" b="9525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4350" cy="266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C4F0" id="Metin Kutusu 12" o:spid="_x0000_s1027" type="#_x0000_t202" style="position:absolute;margin-left:252.4pt;margin-top:5.5pt;width:222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" fillcolor="white [3201]" strokeweight=".5pt">
                <v:textbox>
                  <w:txbxContent>
                    <w:p w:rsidR="006C769F" w:rsidRDefault="006C769F">
                      <w:r w:rsidRPr="006C769F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38A3152" wp14:editId="0792E71E">
                            <wp:extent cx="2657475" cy="2657475"/>
                            <wp:effectExtent l="0" t="0" r="9525" b="9525"/>
                            <wp:docPr id="23" name="Resi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4350" cy="266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i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8D061" wp14:editId="3D5EF15B">
                <wp:simplePos x="0" y="0"/>
                <wp:positionH relativeFrom="column">
                  <wp:posOffset>-99695</wp:posOffset>
                </wp:positionH>
                <wp:positionV relativeFrom="paragraph">
                  <wp:posOffset>250825</wp:posOffset>
                </wp:positionV>
                <wp:extent cx="2647950" cy="2419350"/>
                <wp:effectExtent l="0" t="0" r="19050" b="1905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69F" w:rsidRPr="006C769F" w:rsidRDefault="006C769F" w:rsidP="006C769F">
                            <w:pPr>
                              <w:shd w:val="clear" w:color="auto" w:fill="B2A1C7" w:themeFill="accent4" w:themeFillTint="99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</w:pPr>
                            <w:r w:rsidRPr="006C769F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Her çocuk kızar, bağırır, sesini yükseltir, ağlar bazen tepinir ve küçük krizler geçirebilir. Burada önemli </w:t>
                            </w:r>
                            <w:proofErr w:type="gramStart"/>
                            <w:r w:rsidRPr="006C769F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olan , ailenin</w:t>
                            </w:r>
                            <w:proofErr w:type="gramEnd"/>
                            <w:r w:rsidRPr="006C769F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 bu krizi yönetme biçimidir. </w:t>
                            </w:r>
                          </w:p>
                          <w:p w:rsidR="006C769F" w:rsidRDefault="006C7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D061" id="Metin Kutusu 10" o:spid="_x0000_s1028" type="#_x0000_t202" style="position:absolute;margin-left:-7.85pt;margin-top:19.75pt;width:208.5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" fillcolor="white [3201]" strokeweight=".5pt">
                <v:textbox>
                  <w:txbxContent>
                    <w:p w:rsidR="006C769F" w:rsidRPr="006C769F" w:rsidRDefault="006C769F" w:rsidP="006C769F">
                      <w:pPr>
                        <w:shd w:val="clear" w:color="auto" w:fill="B2A1C7" w:themeFill="accent4" w:themeFillTint="99"/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</w:pPr>
                      <w:r w:rsidRPr="006C769F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Her çocuk kızar, bağırır, sesini yükseltir, ağlar bazen tepinir ve küçük krizler geçirebilir. Burada önemli </w:t>
                      </w:r>
                      <w:proofErr w:type="gramStart"/>
                      <w:r w:rsidRPr="006C769F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olan , ailenin</w:t>
                      </w:r>
                      <w:proofErr w:type="gramEnd"/>
                      <w:r w:rsidRPr="006C769F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 bu krizi yönetme biçimidir. </w:t>
                      </w:r>
                    </w:p>
                    <w:p w:rsidR="006C769F" w:rsidRDefault="006C769F"/>
                  </w:txbxContent>
                </v:textbox>
              </v:shape>
            </w:pict>
          </mc:Fallback>
        </mc:AlternateContent>
      </w:r>
      <w:r w:rsidR="000774DD" w:rsidRPr="00841E76">
        <w:rPr>
          <w:rFonts w:ascii="Comic Sans MS" w:hAnsi="Comic Sans MS" w:cs="Times New Roman"/>
          <w:i/>
          <w:sz w:val="40"/>
          <w:szCs w:val="40"/>
        </w:rPr>
        <w:t xml:space="preserve"> </w:t>
      </w:r>
    </w:p>
    <w:p w:rsidR="000774DD" w:rsidRDefault="000774DD" w:rsidP="00D75635">
      <w:pPr>
        <w:rPr>
          <w:rFonts w:ascii="Times New Roman" w:eastAsia="Calibri" w:hAnsi="Times New Roman" w:cs="Times New Roman"/>
          <w:color w:val="404040"/>
          <w:kern w:val="24"/>
          <w:sz w:val="40"/>
          <w:szCs w:val="40"/>
        </w:rPr>
      </w:pPr>
    </w:p>
    <w:p w:rsidR="006C769F" w:rsidRDefault="00925D1E" w:rsidP="00D75635">
      <w:pPr>
        <w:rPr>
          <w:rFonts w:ascii="Times New Roman" w:eastAsia="Calibri" w:hAnsi="Times New Roman" w:cs="Times New Roman"/>
          <w:color w:val="404040"/>
          <w:kern w:val="24"/>
          <w:sz w:val="40"/>
          <w:szCs w:val="40"/>
        </w:rPr>
      </w:pPr>
      <w:r w:rsidRPr="00925D1E">
        <w:rPr>
          <w:rFonts w:ascii="Times New Roman" w:eastAsia="Calibri" w:hAnsi="Times New Roman" w:cs="Times New Roman"/>
          <w:color w:val="404040"/>
          <w:kern w:val="24"/>
          <w:sz w:val="40"/>
          <w:szCs w:val="40"/>
        </w:rPr>
        <w:t xml:space="preserve"> </w:t>
      </w:r>
    </w:p>
    <w:p w:rsidR="006C769F" w:rsidRDefault="006C769F" w:rsidP="00D75635">
      <w:pPr>
        <w:rPr>
          <w:rFonts w:ascii="Times New Roman" w:eastAsia="Calibri" w:hAnsi="Times New Roman" w:cs="Times New Roman"/>
          <w:color w:val="404040"/>
          <w:kern w:val="24"/>
          <w:sz w:val="40"/>
          <w:szCs w:val="40"/>
        </w:rPr>
      </w:pPr>
    </w:p>
    <w:p w:rsidR="006C769F" w:rsidRDefault="006C769F" w:rsidP="00D75635">
      <w:pPr>
        <w:rPr>
          <w:rFonts w:ascii="Times New Roman" w:eastAsia="Calibri" w:hAnsi="Times New Roman" w:cs="Times New Roman"/>
          <w:color w:val="404040"/>
          <w:kern w:val="24"/>
          <w:sz w:val="40"/>
          <w:szCs w:val="40"/>
        </w:rPr>
      </w:pPr>
    </w:p>
    <w:p w:rsidR="006C769F" w:rsidRDefault="006C769F" w:rsidP="00D75635">
      <w:pPr>
        <w:rPr>
          <w:rFonts w:ascii="Times New Roman" w:eastAsia="Calibri" w:hAnsi="Times New Roman" w:cs="Times New Roman"/>
          <w:color w:val="404040"/>
          <w:kern w:val="24"/>
          <w:sz w:val="40"/>
          <w:szCs w:val="40"/>
        </w:rPr>
      </w:pPr>
    </w:p>
    <w:p w:rsidR="006C769F" w:rsidRPr="007F7882" w:rsidRDefault="006C769F" w:rsidP="00D75635">
      <w:pPr>
        <w:rPr>
          <w:rFonts w:ascii="Times New Roman" w:eastAsia="Calibri" w:hAnsi="Times New Roman" w:cs="Times New Roman"/>
          <w:color w:val="404040"/>
          <w:kern w:val="24"/>
          <w:sz w:val="44"/>
          <w:szCs w:val="44"/>
        </w:rPr>
      </w:pPr>
    </w:p>
    <w:p w:rsidR="007F7882" w:rsidRPr="007F7882" w:rsidRDefault="007F7882" w:rsidP="007F7882">
      <w:pPr>
        <w:jc w:val="center"/>
        <w:rPr>
          <w:rFonts w:ascii="Times New Roman" w:eastAsia="Calibri" w:hAnsi="Times New Roman" w:cs="Times New Roman"/>
          <w:b/>
          <w:color w:val="C0504D" w:themeColor="accent2"/>
          <w:kern w:val="24"/>
          <w:sz w:val="44"/>
          <w:szCs w:val="44"/>
        </w:rPr>
      </w:pPr>
      <w:r w:rsidRPr="007F7882">
        <w:rPr>
          <w:rFonts w:ascii="Times New Roman" w:eastAsia="Calibri" w:hAnsi="Times New Roman" w:cs="Times New Roman"/>
          <w:b/>
          <w:color w:val="C0504D" w:themeColor="accent2"/>
          <w:kern w:val="24"/>
          <w:sz w:val="44"/>
          <w:szCs w:val="44"/>
        </w:rPr>
        <w:t>ÖFKE YÖNETİM BECERİLERİ</w:t>
      </w:r>
    </w:p>
    <w:p w:rsidR="006C769F" w:rsidRDefault="00662073" w:rsidP="00D75635">
      <w:pPr>
        <w:rPr>
          <w:rFonts w:ascii="Times New Roman" w:eastAsia="Calibri" w:hAnsi="Times New Roman" w:cs="Times New Roman"/>
          <w:color w:val="404040"/>
          <w:kern w:val="24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404040"/>
          <w:kern w:val="24"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3C0A8" wp14:editId="7152D88D">
                <wp:simplePos x="0" y="0"/>
                <wp:positionH relativeFrom="column">
                  <wp:posOffset>595630</wp:posOffset>
                </wp:positionH>
                <wp:positionV relativeFrom="paragraph">
                  <wp:posOffset>320675</wp:posOffset>
                </wp:positionV>
                <wp:extent cx="4714875" cy="3571875"/>
                <wp:effectExtent l="0" t="0" r="28575" b="2857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073" w:rsidRDefault="00662073">
                            <w:r w:rsidRPr="0066207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4221D05" wp14:editId="6BC01F5B">
                                  <wp:extent cx="4572000" cy="1825113"/>
                                  <wp:effectExtent l="0" t="0" r="0" b="381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3232" cy="1825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207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CA1FD19" wp14:editId="1D7793C2">
                                  <wp:extent cx="4572000" cy="1695450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8901" cy="1698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C0A8" id="Metin Kutusu 14" o:spid="_x0000_s1029" type="#_x0000_t202" style="position:absolute;margin-left:46.9pt;margin-top:25.25pt;width:371.25pt;height:2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" fillcolor="white [3201]" strokeweight=".5pt">
                <v:textbox>
                  <w:txbxContent>
                    <w:p w:rsidR="00662073" w:rsidRDefault="00662073">
                      <w:r w:rsidRPr="00662073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4221D05" wp14:editId="6BC01F5B">
                            <wp:extent cx="4572000" cy="1825113"/>
                            <wp:effectExtent l="0" t="0" r="0" b="381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3232" cy="1825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2073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CA1FD19" wp14:editId="1D7793C2">
                            <wp:extent cx="4572000" cy="1695450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8901" cy="1698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769F" w:rsidRDefault="006C769F" w:rsidP="00D75635">
      <w:pPr>
        <w:rPr>
          <w:rFonts w:ascii="Times New Roman" w:eastAsia="Calibri" w:hAnsi="Times New Roman" w:cs="Times New Roman"/>
          <w:b/>
          <w:bCs/>
          <w:color w:val="404040"/>
          <w:kern w:val="24"/>
          <w:sz w:val="40"/>
          <w:szCs w:val="40"/>
        </w:rPr>
      </w:pPr>
    </w:p>
    <w:p w:rsidR="006C769F" w:rsidRDefault="006C769F" w:rsidP="00D75635">
      <w:pPr>
        <w:rPr>
          <w:rFonts w:ascii="Times New Roman" w:eastAsia="Calibri" w:hAnsi="Times New Roman" w:cs="Times New Roman"/>
          <w:b/>
          <w:bCs/>
          <w:color w:val="404040"/>
          <w:kern w:val="24"/>
          <w:sz w:val="40"/>
          <w:szCs w:val="40"/>
        </w:rPr>
      </w:pPr>
    </w:p>
    <w:p w:rsidR="006C769F" w:rsidRDefault="006C769F" w:rsidP="00D75635">
      <w:pPr>
        <w:rPr>
          <w:rFonts w:ascii="Times New Roman" w:eastAsia="Calibri" w:hAnsi="Times New Roman" w:cs="Times New Roman"/>
          <w:b/>
          <w:bCs/>
          <w:color w:val="404040"/>
          <w:kern w:val="24"/>
          <w:sz w:val="40"/>
          <w:szCs w:val="40"/>
        </w:rPr>
      </w:pPr>
    </w:p>
    <w:p w:rsidR="006C769F" w:rsidRDefault="006C769F" w:rsidP="00D75635">
      <w:pPr>
        <w:rPr>
          <w:rFonts w:ascii="Times New Roman" w:eastAsia="Calibri" w:hAnsi="Times New Roman" w:cs="Times New Roman"/>
          <w:b/>
          <w:bCs/>
          <w:color w:val="404040"/>
          <w:kern w:val="24"/>
          <w:sz w:val="40"/>
          <w:szCs w:val="40"/>
        </w:rPr>
      </w:pPr>
    </w:p>
    <w:p w:rsidR="006C769F" w:rsidRDefault="006C769F" w:rsidP="00D75635">
      <w:pPr>
        <w:rPr>
          <w:rFonts w:ascii="Times New Roman" w:eastAsia="Calibri" w:hAnsi="Times New Roman" w:cs="Times New Roman"/>
          <w:b/>
          <w:bCs/>
          <w:color w:val="404040"/>
          <w:kern w:val="24"/>
          <w:sz w:val="40"/>
          <w:szCs w:val="40"/>
        </w:rPr>
      </w:pPr>
    </w:p>
    <w:p w:rsidR="006C769F" w:rsidRDefault="006C769F" w:rsidP="00D75635">
      <w:pPr>
        <w:rPr>
          <w:rFonts w:ascii="Times New Roman" w:eastAsia="Calibri" w:hAnsi="Times New Roman" w:cs="Times New Roman"/>
          <w:b/>
          <w:bCs/>
          <w:color w:val="404040"/>
          <w:kern w:val="24"/>
          <w:sz w:val="40"/>
          <w:szCs w:val="40"/>
        </w:rPr>
      </w:pPr>
    </w:p>
    <w:p w:rsidR="006C769F" w:rsidRDefault="006C769F" w:rsidP="00D75635">
      <w:pPr>
        <w:rPr>
          <w:rFonts w:ascii="Times New Roman" w:eastAsia="Calibri" w:hAnsi="Times New Roman" w:cs="Times New Roman"/>
          <w:b/>
          <w:bCs/>
          <w:color w:val="404040"/>
          <w:kern w:val="24"/>
          <w:sz w:val="40"/>
          <w:szCs w:val="40"/>
        </w:rPr>
      </w:pPr>
    </w:p>
    <w:p w:rsidR="006C769F" w:rsidRDefault="006C769F" w:rsidP="00D75635">
      <w:pPr>
        <w:rPr>
          <w:rFonts w:ascii="Times New Roman" w:eastAsia="Calibri" w:hAnsi="Times New Roman" w:cs="Times New Roman"/>
          <w:b/>
          <w:bCs/>
          <w:color w:val="404040"/>
          <w:kern w:val="24"/>
          <w:sz w:val="40"/>
          <w:szCs w:val="40"/>
        </w:rPr>
      </w:pPr>
    </w:p>
    <w:p w:rsidR="00925D1E" w:rsidRDefault="00925D1E" w:rsidP="00421094">
      <w:pPr>
        <w:jc w:val="center"/>
        <w:rPr>
          <w:rFonts w:ascii="Times New Roman" w:eastAsia="Calibri" w:hAnsi="Times New Roman" w:cs="Times New Roman"/>
          <w:b/>
          <w:bCs/>
          <w:color w:val="FF0000"/>
          <w:kern w:val="24"/>
          <w:sz w:val="40"/>
          <w:szCs w:val="40"/>
        </w:rPr>
      </w:pPr>
      <w:r w:rsidRPr="00C17BA9">
        <w:rPr>
          <w:rFonts w:ascii="Times New Roman" w:eastAsia="Calibri" w:hAnsi="Times New Roman" w:cs="Times New Roman"/>
          <w:b/>
          <w:bCs/>
          <w:color w:val="FF0000"/>
          <w:kern w:val="24"/>
          <w:sz w:val="40"/>
          <w:szCs w:val="40"/>
        </w:rPr>
        <w:lastRenderedPageBreak/>
        <w:t>Öfkelerini İfade Etmeleri/Dışa Vurmaları İçin Ebeveynler Çocuklarına Nasıl Yardım Edebilir?</w:t>
      </w:r>
    </w:p>
    <w:p w:rsidR="00925D1E" w:rsidRDefault="00925D1E" w:rsidP="00E6634A">
      <w:pPr>
        <w:rPr>
          <w:rFonts w:ascii="Times New Roman" w:hAnsi="Times New Roman" w:cs="Times New Roman"/>
          <w:sz w:val="48"/>
          <w:szCs w:val="48"/>
        </w:rPr>
      </w:pPr>
    </w:p>
    <w:p w:rsidR="00925D1E" w:rsidRPr="00662073" w:rsidRDefault="00925D1E" w:rsidP="000774DD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 xml:space="preserve">Öncelikle kavga eden çocukları ayırın. </w:t>
      </w:r>
    </w:p>
    <w:p w:rsidR="00925D1E" w:rsidRPr="00662073" w:rsidRDefault="00925D1E" w:rsidP="000774DD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 xml:space="preserve">Çocukların sakinleşmelerine yardımcı olun. </w:t>
      </w:r>
    </w:p>
    <w:p w:rsidR="00925D1E" w:rsidRPr="00662073" w:rsidRDefault="00925D1E" w:rsidP="000774DD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 xml:space="preserve">Neden sinirlendikleri konusunda düşünmelerini sağlayın. </w:t>
      </w:r>
    </w:p>
    <w:p w:rsidR="00925D1E" w:rsidRPr="00662073" w:rsidRDefault="00925D1E" w:rsidP="000774DD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 xml:space="preserve">Diğerinin duygularını anlamaları için çocuklara yardım edin. </w:t>
      </w:r>
    </w:p>
    <w:p w:rsidR="00925D1E" w:rsidRPr="00662073" w:rsidRDefault="00925D1E" w:rsidP="000774DD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 xml:space="preserve">Olayla ilgili kendi duygularınızı çocuklara anlatın. Çocuklara öfkelenmenin doğal bir duygu olduğunu fakat başkalarına zarar vermenin kabul edilemez olduğunu söyleyin. </w:t>
      </w:r>
    </w:p>
    <w:p w:rsidR="000774DD" w:rsidRPr="00662073" w:rsidRDefault="00925D1E" w:rsidP="000774DD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 xml:space="preserve">Onlara olayla ilgili en iyi çözümü bulmaları konusunda destek olun. </w:t>
      </w:r>
    </w:p>
    <w:p w:rsidR="00841E76" w:rsidRPr="00662073" w:rsidRDefault="00925D1E" w:rsidP="006C769F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>Şiddete başvurmadan olayı çözdüklerinde takdir edin.</w:t>
      </w:r>
    </w:p>
    <w:p w:rsidR="00841E76" w:rsidRPr="00662073" w:rsidRDefault="00841E76" w:rsidP="00841E76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>Kurduğumuz cümleler genellikle soru içerikli değil açık ve net olmalıdır. ‘’ Bunu yapmayı keser misin? ‘’ demek yerine ‘’ Yapmayı kes! ‘’ gibi net ve kısa cümleler kullanılmalıdır.</w:t>
      </w:r>
    </w:p>
    <w:p w:rsidR="00841E76" w:rsidRPr="00662073" w:rsidRDefault="00841E76" w:rsidP="00841E76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>Çocukla uygun sözcükler seçerek konuşun.</w:t>
      </w:r>
    </w:p>
    <w:p w:rsidR="00841E76" w:rsidRPr="00662073" w:rsidRDefault="00841E76" w:rsidP="00841E76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>Davul çalmasına ya da bir yastığı yumruklamasına fırsat verin.</w:t>
      </w:r>
    </w:p>
    <w:p w:rsidR="00841E76" w:rsidRPr="00662073" w:rsidRDefault="00841E76" w:rsidP="00841E76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>Dışarıda koşturmasına olanak tanıyın.</w:t>
      </w:r>
    </w:p>
    <w:p w:rsidR="00841E76" w:rsidRPr="00662073" w:rsidRDefault="00841E76" w:rsidP="00841E76">
      <w:pPr>
        <w:pStyle w:val="Default"/>
        <w:numPr>
          <w:ilvl w:val="0"/>
          <w:numId w:val="6"/>
        </w:numPr>
        <w:rPr>
          <w:color w:val="002060"/>
          <w:sz w:val="32"/>
          <w:szCs w:val="32"/>
        </w:rPr>
      </w:pPr>
      <w:r w:rsidRPr="00662073">
        <w:rPr>
          <w:color w:val="002060"/>
          <w:sz w:val="32"/>
          <w:szCs w:val="32"/>
        </w:rPr>
        <w:t>Kısa, yüksek sesli ve öfke içeren bir şeyler yaptırın; çığlık atma, bağırma, dans etme ya da öfkesiyle ilgili şarkı söyletme.</w:t>
      </w:r>
    </w:p>
    <w:p w:rsidR="00841E76" w:rsidRPr="00841E76" w:rsidRDefault="00841E76" w:rsidP="00841E76">
      <w:pPr>
        <w:pStyle w:val="Default"/>
        <w:numPr>
          <w:ilvl w:val="0"/>
          <w:numId w:val="6"/>
        </w:numPr>
        <w:rPr>
          <w:sz w:val="32"/>
          <w:szCs w:val="32"/>
        </w:rPr>
      </w:pPr>
      <w:r w:rsidRPr="00662073">
        <w:rPr>
          <w:color w:val="002060"/>
          <w:sz w:val="32"/>
          <w:szCs w:val="32"/>
        </w:rPr>
        <w:t>Öfkeyi içeren bir sanat ürünü ortaya çıkarması için fırsat tanıyın.</w:t>
      </w:r>
      <w:r w:rsidRPr="00841E76">
        <w:rPr>
          <w:sz w:val="32"/>
          <w:szCs w:val="32"/>
        </w:rPr>
        <w:br/>
      </w:r>
    </w:p>
    <w:sectPr w:rsidR="00841E76" w:rsidRPr="00841E76" w:rsidSect="00475400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67" w:rsidRDefault="00B22867" w:rsidP="00612571">
      <w:pPr>
        <w:spacing w:after="0" w:line="240" w:lineRule="auto"/>
      </w:pPr>
      <w:r>
        <w:separator/>
      </w:r>
    </w:p>
  </w:endnote>
  <w:endnote w:type="continuationSeparator" w:id="0">
    <w:p w:rsidR="00B22867" w:rsidRDefault="00B22867" w:rsidP="0061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67" w:rsidRDefault="00B22867" w:rsidP="00612571">
      <w:pPr>
        <w:spacing w:after="0" w:line="240" w:lineRule="auto"/>
      </w:pPr>
      <w:r>
        <w:separator/>
      </w:r>
    </w:p>
  </w:footnote>
  <w:footnote w:type="continuationSeparator" w:id="0">
    <w:p w:rsidR="00B22867" w:rsidRDefault="00B22867" w:rsidP="0061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71" w:rsidRPr="00612571" w:rsidRDefault="00612571" w:rsidP="00612571">
    <w:pPr>
      <w:pStyle w:val="stBilgi"/>
      <w:jc w:val="center"/>
      <w:rPr>
        <w:rFonts w:ascii="Bradley Hand ITC" w:hAnsi="Bradley Hand ITC"/>
        <w:b/>
        <w:sz w:val="24"/>
        <w:szCs w:val="24"/>
        <w:u w:val="single"/>
      </w:rPr>
    </w:pPr>
    <w:r w:rsidRPr="00612571">
      <w:rPr>
        <w:rFonts w:ascii="Bradley Hand ITC" w:hAnsi="Bradley Hand ITC"/>
        <w:b/>
        <w:sz w:val="24"/>
        <w:szCs w:val="24"/>
        <w:u w:val="single"/>
      </w:rPr>
      <w:t xml:space="preserve">OSMAN ÖNAL </w:t>
    </w:r>
    <w:r w:rsidRPr="00612571">
      <w:rPr>
        <w:rFonts w:ascii="Cambria" w:hAnsi="Cambria" w:cs="Cambria"/>
        <w:b/>
        <w:sz w:val="24"/>
        <w:szCs w:val="24"/>
        <w:u w:val="single"/>
      </w:rPr>
      <w:t>İ</w:t>
    </w:r>
    <w:r w:rsidRPr="00612571">
      <w:rPr>
        <w:rFonts w:ascii="Bradley Hand ITC" w:hAnsi="Bradley Hand ITC"/>
        <w:b/>
        <w:sz w:val="24"/>
        <w:szCs w:val="24"/>
        <w:u w:val="single"/>
      </w:rPr>
      <w:t>LKOKULU</w:t>
    </w:r>
  </w:p>
  <w:p w:rsidR="00612571" w:rsidRPr="00612571" w:rsidRDefault="00612571" w:rsidP="00612571">
    <w:pPr>
      <w:pStyle w:val="stBilgi"/>
      <w:jc w:val="center"/>
      <w:rPr>
        <w:rFonts w:ascii="Bradley Hand ITC" w:hAnsi="Bradley Hand ITC"/>
        <w:b/>
        <w:sz w:val="24"/>
        <w:szCs w:val="24"/>
        <w:u w:val="single"/>
      </w:rPr>
    </w:pPr>
    <w:r w:rsidRPr="00612571">
      <w:rPr>
        <w:rFonts w:ascii="Bradley Hand ITC" w:hAnsi="Bradley Hand ITC"/>
        <w:b/>
        <w:sz w:val="24"/>
        <w:szCs w:val="24"/>
        <w:u w:val="single"/>
      </w:rPr>
      <w:t>PS</w:t>
    </w:r>
    <w:r w:rsidRPr="00612571">
      <w:rPr>
        <w:rFonts w:ascii="Cambria" w:hAnsi="Cambria" w:cs="Cambria"/>
        <w:b/>
        <w:sz w:val="24"/>
        <w:szCs w:val="24"/>
        <w:u w:val="single"/>
      </w:rPr>
      <w:t>İ</w:t>
    </w:r>
    <w:r w:rsidRPr="00612571">
      <w:rPr>
        <w:rFonts w:ascii="Bradley Hand ITC" w:hAnsi="Bradley Hand ITC"/>
        <w:b/>
        <w:sz w:val="24"/>
        <w:szCs w:val="24"/>
        <w:u w:val="single"/>
      </w:rPr>
      <w:t>KOLOJ</w:t>
    </w:r>
    <w:r w:rsidRPr="00612571">
      <w:rPr>
        <w:rFonts w:ascii="Cambria" w:hAnsi="Cambria" w:cs="Cambria"/>
        <w:b/>
        <w:sz w:val="24"/>
        <w:szCs w:val="24"/>
        <w:u w:val="single"/>
      </w:rPr>
      <w:t>İ</w:t>
    </w:r>
    <w:r w:rsidRPr="00612571">
      <w:rPr>
        <w:rFonts w:ascii="Bradley Hand ITC" w:hAnsi="Bradley Hand ITC"/>
        <w:b/>
        <w:sz w:val="24"/>
        <w:szCs w:val="24"/>
        <w:u w:val="single"/>
      </w:rPr>
      <w:t>K DANI</w:t>
    </w:r>
    <w:r w:rsidRPr="00612571">
      <w:rPr>
        <w:rFonts w:ascii="Cambria" w:hAnsi="Cambria" w:cs="Cambria"/>
        <w:b/>
        <w:sz w:val="24"/>
        <w:szCs w:val="24"/>
        <w:u w:val="single"/>
      </w:rPr>
      <w:t>Ş</w:t>
    </w:r>
    <w:r w:rsidRPr="00612571">
      <w:rPr>
        <w:rFonts w:ascii="Bradley Hand ITC" w:hAnsi="Bradley Hand ITC"/>
        <w:b/>
        <w:sz w:val="24"/>
        <w:szCs w:val="24"/>
        <w:u w:val="single"/>
      </w:rPr>
      <w:t>MA VE REHBERL</w:t>
    </w:r>
    <w:r w:rsidRPr="00612571">
      <w:rPr>
        <w:rFonts w:ascii="Cambria" w:hAnsi="Cambria" w:cs="Cambria"/>
        <w:b/>
        <w:sz w:val="24"/>
        <w:szCs w:val="24"/>
        <w:u w:val="single"/>
      </w:rPr>
      <w:t>İ</w:t>
    </w:r>
    <w:r w:rsidRPr="00612571">
      <w:rPr>
        <w:rFonts w:ascii="Bradley Hand ITC" w:hAnsi="Bradley Hand ITC"/>
        <w:b/>
        <w:sz w:val="24"/>
        <w:szCs w:val="24"/>
        <w:u w:val="single"/>
      </w:rPr>
      <w:t>K SERV</w:t>
    </w:r>
    <w:r w:rsidRPr="00612571">
      <w:rPr>
        <w:rFonts w:ascii="Cambria" w:hAnsi="Cambria" w:cs="Cambria"/>
        <w:b/>
        <w:sz w:val="24"/>
        <w:szCs w:val="24"/>
        <w:u w:val="single"/>
      </w:rPr>
      <w:t>İ</w:t>
    </w:r>
    <w:r w:rsidRPr="00612571">
      <w:rPr>
        <w:rFonts w:ascii="Bradley Hand ITC" w:hAnsi="Bradley Hand ITC"/>
        <w:b/>
        <w:sz w:val="24"/>
        <w:szCs w:val="24"/>
        <w:u w:val="single"/>
      </w:rPr>
      <w:t>S</w:t>
    </w:r>
    <w:r w:rsidRPr="00612571">
      <w:rPr>
        <w:rFonts w:ascii="Cambria" w:hAnsi="Cambria" w:cs="Cambria"/>
        <w:b/>
        <w:sz w:val="24"/>
        <w:szCs w:val="24"/>
        <w:u w:val="single"/>
      </w:rPr>
      <w:t>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A6"/>
    <w:multiLevelType w:val="hybridMultilevel"/>
    <w:tmpl w:val="5CAC9384"/>
    <w:lvl w:ilvl="0" w:tplc="AAC0F3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5216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6658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9A5F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A008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0A11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8043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14B3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07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08500C7"/>
    <w:multiLevelType w:val="hybridMultilevel"/>
    <w:tmpl w:val="22403F3A"/>
    <w:lvl w:ilvl="0" w:tplc="13B6A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6A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C2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86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47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AA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EC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68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69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EB2487"/>
    <w:multiLevelType w:val="hybridMultilevel"/>
    <w:tmpl w:val="5C768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3F67"/>
    <w:multiLevelType w:val="hybridMultilevel"/>
    <w:tmpl w:val="28C45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55416"/>
    <w:multiLevelType w:val="hybridMultilevel"/>
    <w:tmpl w:val="4454B3F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3B21"/>
    <w:multiLevelType w:val="hybridMultilevel"/>
    <w:tmpl w:val="213A16B6"/>
    <w:lvl w:ilvl="0" w:tplc="AAC0F39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37"/>
    <w:rsid w:val="00003EC1"/>
    <w:rsid w:val="000774DD"/>
    <w:rsid w:val="00121954"/>
    <w:rsid w:val="00351F80"/>
    <w:rsid w:val="00421094"/>
    <w:rsid w:val="00475400"/>
    <w:rsid w:val="00612571"/>
    <w:rsid w:val="00656B9E"/>
    <w:rsid w:val="00662073"/>
    <w:rsid w:val="006C769F"/>
    <w:rsid w:val="007A0B06"/>
    <w:rsid w:val="007F7882"/>
    <w:rsid w:val="00841E76"/>
    <w:rsid w:val="00850A25"/>
    <w:rsid w:val="00925D1E"/>
    <w:rsid w:val="009C56CD"/>
    <w:rsid w:val="00AC2B3B"/>
    <w:rsid w:val="00B22867"/>
    <w:rsid w:val="00C17BA9"/>
    <w:rsid w:val="00C65837"/>
    <w:rsid w:val="00D75635"/>
    <w:rsid w:val="00E6634A"/>
    <w:rsid w:val="00F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7C7B"/>
  <w15:docId w15:val="{D08AEBC5-095C-4DA2-BDE2-16128509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3B"/>
  </w:style>
  <w:style w:type="paragraph" w:styleId="Balk1">
    <w:name w:val="heading 1"/>
    <w:basedOn w:val="Normal"/>
    <w:next w:val="Normal"/>
    <w:link w:val="Balk1Char"/>
    <w:uiPriority w:val="9"/>
    <w:qFormat/>
    <w:rsid w:val="00656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6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656B9E"/>
    <w:pPr>
      <w:outlineLvl w:val="9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D75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D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D1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774D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2571"/>
  </w:style>
  <w:style w:type="paragraph" w:styleId="AltBilgi">
    <w:name w:val="footer"/>
    <w:basedOn w:val="Normal"/>
    <w:link w:val="AltBilgiChar"/>
    <w:uiPriority w:val="99"/>
    <w:unhideWhenUsed/>
    <w:rsid w:val="0061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135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wın</dc:creator>
  <cp:keywords/>
  <dc:description/>
  <cp:lastModifiedBy>Osman Önal Rehberlik</cp:lastModifiedBy>
  <cp:revision>2</cp:revision>
  <cp:lastPrinted>2020-02-12T12:01:00Z</cp:lastPrinted>
  <dcterms:created xsi:type="dcterms:W3CDTF">2020-02-12T12:02:00Z</dcterms:created>
  <dcterms:modified xsi:type="dcterms:W3CDTF">2020-02-12T12:02:00Z</dcterms:modified>
</cp:coreProperties>
</file>